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46A0CB" w14:textId="63DE3830" w:rsidR="00217273" w:rsidRDefault="006055FF">
      <w:pPr>
        <w:pStyle w:val="3"/>
        <w:jc w:val="left"/>
        <w:rPr>
          <w:b w:val="0"/>
          <w:sz w:val="16"/>
          <w:szCs w:val="16"/>
        </w:rPr>
      </w:pPr>
      <w:r>
        <w:rPr>
          <w:b w:val="0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65B879E" wp14:editId="40FA7819">
                <wp:simplePos x="0" y="0"/>
                <wp:positionH relativeFrom="column">
                  <wp:posOffset>-228600</wp:posOffset>
                </wp:positionH>
                <wp:positionV relativeFrom="paragraph">
                  <wp:posOffset>-753745</wp:posOffset>
                </wp:positionV>
                <wp:extent cx="6972300" cy="9829800"/>
                <wp:effectExtent l="6985" t="9525" r="12065" b="9525"/>
                <wp:wrapNone/>
                <wp:docPr id="1232309791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72300" cy="9829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C6DCB22" id="Rectangle 3" o:spid="_x0000_s1026" style="position:absolute;margin-left:-18pt;margin-top:-59.35pt;width:549pt;height:77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" filled="f"/>
            </w:pict>
          </mc:Fallback>
        </mc:AlternateContent>
      </w:r>
      <w:r w:rsidR="00D167A9">
        <w:rPr>
          <w:b w:val="0"/>
          <w:sz w:val="16"/>
          <w:szCs w:val="16"/>
        </w:rPr>
        <w:t>`</w:t>
      </w:r>
    </w:p>
    <w:p w14:paraId="1B93727A" w14:textId="77777777" w:rsidR="00217273" w:rsidRDefault="00217273">
      <w:pPr>
        <w:pStyle w:val="3"/>
      </w:pPr>
      <w:r>
        <w:t>ΥΠΕΥΘΥΝΗ ΔΗΛΩΣΗ</w:t>
      </w:r>
    </w:p>
    <w:p w14:paraId="029B66ED" w14:textId="77777777" w:rsidR="00217273" w:rsidRDefault="00217273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1EC832D8" w14:textId="77777777" w:rsidR="00217273" w:rsidRDefault="00217273">
      <w:pPr>
        <w:pStyle w:val="a3"/>
        <w:tabs>
          <w:tab w:val="clear" w:pos="4153"/>
          <w:tab w:val="clear" w:pos="8306"/>
        </w:tabs>
      </w:pPr>
    </w:p>
    <w:p w14:paraId="01534A6A" w14:textId="77777777" w:rsidR="00217273" w:rsidRDefault="00217273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735A62A0" w14:textId="77777777" w:rsidR="00217273" w:rsidRDefault="00217273">
      <w:pPr>
        <w:pStyle w:val="a5"/>
        <w:jc w:val="left"/>
        <w:rPr>
          <w:bCs/>
          <w:sz w:val="22"/>
        </w:rPr>
      </w:pPr>
    </w:p>
    <w:p w14:paraId="6D869513" w14:textId="77777777" w:rsidR="00217273" w:rsidRDefault="00217273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217273" w14:paraId="348BE031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5F11F682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4F2AB5C3" w14:textId="697FB8B3" w:rsidR="00217273" w:rsidRPr="00970041" w:rsidRDefault="004F47A2" w:rsidP="00CB1C75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 w:rsidRPr="0097004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Το Τμήμα </w:t>
            </w:r>
            <w:r w:rsidR="006055FF">
              <w:rPr>
                <w:rFonts w:ascii="Verdana" w:hAnsi="Verdana"/>
                <w:b/>
                <w:color w:val="000000"/>
                <w:sz w:val="20"/>
                <w:szCs w:val="20"/>
              </w:rPr>
              <w:t>Πολιτικής Επιστήμης</w:t>
            </w:r>
            <w:r w:rsidRPr="0097004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του</w:t>
            </w:r>
            <w:r w:rsidR="005D42BC" w:rsidRPr="0097004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Πανεπιστημίου </w:t>
            </w:r>
            <w:r w:rsidR="00CB1C75" w:rsidRPr="00970041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Κρήτης </w:t>
            </w:r>
          </w:p>
        </w:tc>
      </w:tr>
      <w:tr w:rsidR="00217273" w14:paraId="7B3C5A76" w14:textId="77777777"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75249648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17A64A3C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617A9FDC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3853A060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217273" w14:paraId="02AD9D18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5676E08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7BF50AD6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2F3E2C45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970642E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47C016F9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474FFFFB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7F35166C" w14:textId="77777777" w:rsidR="00217273" w:rsidRDefault="0021727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32AA38C1" w14:textId="77777777" w:rsidR="00217273" w:rsidRDefault="0021727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217273" w14:paraId="4B032042" w14:textId="77777777"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C1F0A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C130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45606BBF" w14:textId="77777777"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51F96B4D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68965551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6A53F74A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3242BD2E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2C28F78E" w14:textId="77777777"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1F1256A8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D931D76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2FDDF4B6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7101B079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68DC014C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5B2ABDD0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11C0C269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2AEEF490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2F1212B8" w14:textId="77777777"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3AADC1C0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36EEC14F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007AD662" w14:textId="77777777" w:rsidR="00217273" w:rsidRDefault="0021727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037F298C" w14:textId="77777777" w:rsidR="00217273" w:rsidRDefault="0021727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40699F53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6364F615" w14:textId="77777777" w:rsidR="00217273" w:rsidRDefault="00217273">
      <w:pPr>
        <w:sectPr w:rsidR="0021727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204"/>
      </w:tblGrid>
      <w:tr w:rsidR="00217273" w14:paraId="6F972026" w14:textId="77777777" w:rsidTr="00FE4BE9"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33416A48" w14:textId="77777777" w:rsidR="00FE4BE9" w:rsidRDefault="00FE4BE9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374AB0" w14:paraId="7BF8801D" w14:textId="77777777" w:rsidTr="00370577">
        <w:trPr>
          <w:trHeight w:val="3787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10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465"/>
            </w:tblGrid>
            <w:tr w:rsidR="00AE50A9" w:rsidRPr="00A10B07" w14:paraId="455B619E" w14:textId="77777777" w:rsidTr="00E07F49">
              <w:trPr>
                <w:trHeight w:val="396"/>
              </w:trPr>
              <w:tc>
                <w:tcPr>
                  <w:tcW w:w="104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3B94366" w14:textId="77777777" w:rsidR="00AE50A9" w:rsidRPr="00A10B07" w:rsidRDefault="00AE50A9" w:rsidP="00AE50A9">
                  <w:pPr>
                    <w:ind w:right="124"/>
                    <w:rPr>
                      <w:rFonts w:ascii="Arial" w:hAnsi="Arial" w:cs="Arial"/>
                      <w:sz w:val="18"/>
                    </w:rPr>
                  </w:pPr>
                  <w:r w:rsidRPr="00A10B07">
                    <w:rPr>
                      <w:rFonts w:ascii="Arial" w:hAnsi="Arial" w:cs="Arial"/>
                      <w:sz w:val="18"/>
                    </w:rPr>
                    <w:t xml:space="preserve">Με ατομική μου ευθύνη και γνωρίζοντας τις κυρώσεις </w:t>
                  </w: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>(</w:t>
                  </w:r>
                  <w:r w:rsidRPr="00A10B07">
                    <w:rPr>
                      <w:rFonts w:ascii="Arial" w:hAnsi="Arial" w:cs="Arial"/>
                      <w:sz w:val="18"/>
                      <w:vertAlign w:val="superscript"/>
                    </w:rPr>
                    <w:t>3</w:t>
                  </w:r>
                  <w:r>
                    <w:rPr>
                      <w:rFonts w:ascii="Arial" w:hAnsi="Arial" w:cs="Arial"/>
                      <w:sz w:val="18"/>
                      <w:vertAlign w:val="superscript"/>
                    </w:rPr>
                    <w:t>)</w:t>
                  </w:r>
                  <w:r w:rsidRPr="00A10B07">
                    <w:rPr>
                      <w:rFonts w:ascii="Arial" w:hAnsi="Arial" w:cs="Arial"/>
                      <w:sz w:val="18"/>
                    </w:rPr>
                    <w:t>, που προβλέπονται από της διατάξεις της παρ. 6 του άρθρου 22 του Ν. 1599/1986, δηλώνω ότι:</w:t>
                  </w:r>
                </w:p>
              </w:tc>
            </w:tr>
            <w:tr w:rsidR="00AE50A9" w:rsidRPr="007474A7" w14:paraId="530E2E33" w14:textId="77777777" w:rsidTr="00E07F49">
              <w:trPr>
                <w:trHeight w:val="3572"/>
              </w:trPr>
              <w:tc>
                <w:tcPr>
                  <w:tcW w:w="1046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DBCC1C3" w14:textId="77777777" w:rsidR="008C5197" w:rsidRDefault="008C5197" w:rsidP="008C5197">
                  <w:pPr>
                    <w:widowControl w:val="0"/>
                    <w:numPr>
                      <w:ilvl w:val="0"/>
                      <w:numId w:val="23"/>
                    </w:numPr>
                    <w:spacing w:before="60" w:after="6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τα στοιχεία του βιογραφικού σημειώματος που σας υποβάλλω συνημμένα στην αίτησή μου είναι αληθή,</w:t>
                  </w:r>
                </w:p>
                <w:p w14:paraId="2D624E1A" w14:textId="77777777" w:rsidR="008C5197" w:rsidRDefault="008C5197" w:rsidP="008C5197">
                  <w:pPr>
                    <w:widowControl w:val="0"/>
                    <w:numPr>
                      <w:ilvl w:val="0"/>
                      <w:numId w:val="23"/>
                    </w:numPr>
                    <w:spacing w:before="60" w:after="6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έλαβα γνώση των όρων της Πρόσκλησης Εκδήλωσης Ενδιαφέροντος ……..και τους αποδέχομαι όλους ανεπιφύλακτα,</w:t>
                  </w:r>
                </w:p>
                <w:p w14:paraId="2F5B0361" w14:textId="77777777" w:rsidR="008C5197" w:rsidRDefault="008C5197" w:rsidP="008C5197">
                  <w:pPr>
                    <w:widowControl w:val="0"/>
                    <w:numPr>
                      <w:ilvl w:val="0"/>
                      <w:numId w:val="23"/>
                    </w:numPr>
                    <w:spacing w:before="60" w:after="6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είμαι κάτοχος διδακτορικού διπλώματος με αντικείμενο σχετικό με το γνωστικό αντικείμενο για το οποίο κάνω αίτηση και ο τίτλος έχει ληφθεί εντός της τελευταίας δεκαετίας. Η ημερομηνία επιτυχούς υποστήριξης του διδακτορικού μου διπλώματος είναι η __/__/____ . </w:t>
                  </w:r>
                </w:p>
                <w:p w14:paraId="519D6219" w14:textId="77777777" w:rsidR="008C5197" w:rsidRDefault="008C5197" w:rsidP="008C5197">
                  <w:pPr>
                    <w:widowControl w:val="0"/>
                    <w:spacing w:before="60" w:after="60"/>
                    <w:ind w:left="72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Έχω καταθέσει τη διδακτορική μου διατριβή στο Εθνικό Αρχείο Διδακτορικών Διατριβών σύμφωνα με τις διατάξεις του Ν.1566/1985 αρ.70 παρ.15. Ο σύνδεσμος της αναρτημένης διδακτορικής διατριβής στον οποίο αυτή είναι προσβάσιμη είναι …………………..</w:t>
                  </w:r>
                </w:p>
                <w:p w14:paraId="1DC94C53" w14:textId="77777777" w:rsidR="008C5197" w:rsidRDefault="008C5197" w:rsidP="008C5197">
                  <w:pPr>
                    <w:widowControl w:val="0"/>
                    <w:spacing w:before="60" w:after="60"/>
                    <w:ind w:left="72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Σε αντίθετη περίπτωση σας καταθέτω το πλήρες κείμενο της διδακτορικής διατριβής, ώστε να είναι διαθέσιμη στην Επιτροπή Αξιολόγησης.</w:t>
                  </w:r>
                </w:p>
                <w:p w14:paraId="4E81CD90" w14:textId="77777777" w:rsidR="008C5197" w:rsidRDefault="008C5197" w:rsidP="008C5197">
                  <w:pPr>
                    <w:widowControl w:val="0"/>
                    <w:numPr>
                      <w:ilvl w:val="0"/>
                      <w:numId w:val="23"/>
                    </w:numPr>
                    <w:spacing w:before="60" w:after="60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διαθέτω σωρευτική αυτοδύναμη διδασκαλία, μετά την απόκτηση του διδακτορικού διπλώματος, σε φορείς Α.Ε.Ι. που δεν υπερβαίνει τα πέντε (5) ακαδημαϊκά εξάμηνα. Ειδικότερα, διαθέτω …… εξάμηνο/α αυτοδύναμης διδασκαλίας σε φορείς τριτοβάθμιας εκπαίδευσης, μετά την απόκτηση του διδακτορικού διπλώματος,</w:t>
                  </w:r>
                </w:p>
                <w:p w14:paraId="64B7FD1B" w14:textId="77777777" w:rsidR="008C5197" w:rsidRDefault="008C5197" w:rsidP="008C5197">
                  <w:pPr>
                    <w:widowControl w:val="0"/>
                    <w:numPr>
                      <w:ilvl w:val="0"/>
                      <w:numId w:val="23"/>
                    </w:numPr>
                    <w:spacing w:after="160" w:afterAutospacing="1"/>
                    <w:jc w:val="both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>δεν κατέχω κάποια από τις παρακάτω ιδιότητες:</w:t>
                  </w:r>
                </w:p>
                <w:p w14:paraId="0175CEF4" w14:textId="77777777" w:rsidR="008C5197" w:rsidRPr="008C5197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α) Ομότιμου Καθηγητή ή αφυπηρετήσαντος μέλους Δ.Ε.Π. του οικείου ή άλλου Α.Ε.Ι. της ημεδαπής ή αλλοδαπής,</w:t>
                  </w:r>
                </w:p>
                <w:p w14:paraId="1F910776" w14:textId="77777777" w:rsidR="008C5197" w:rsidRPr="008C5197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β) μέλους Δ.Ε.Π., Ειδικού Εκπαιδευτικού Προσωπικού (Ε.Ε.Π.), Εργαστηριακού Διδακτικού Προσωπικού (Ε.ΔΙ.Π.) και Ειδικού Τεχνικού Εργαστηριακού Προσωπικού (Ε.Τ.Ε.Π.) των Α.Ε.Ι., Συνεργαζόμενου Εκπαιδευτικού Προσωπικού (Σ.Ε.Π.) του Ε.Α.Π.</w:t>
                  </w:r>
                </w:p>
                <w:p w14:paraId="19D802C7" w14:textId="77777777" w:rsidR="008C5197" w:rsidRPr="008C5197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γ) ερευνητή ή λειτουργικού επιστήμονα ερευνητικών και τεχνολογικών φορέων του άρθρου 13Α του ν. 4310/2014 (Α’ 258) και λοιπών ερευνητικών οργανισμών,</w:t>
                  </w:r>
                </w:p>
                <w:p w14:paraId="0EEF4129" w14:textId="77777777" w:rsidR="008C5197" w:rsidRPr="008C5197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δ) δεν είμαι συνταξιούχος του ιδιωτικού ή ευρύτερου δημόσιου τομέα,</w:t>
                  </w:r>
                </w:p>
                <w:p w14:paraId="0BA367D9" w14:textId="77777777" w:rsidR="008C5197" w:rsidRPr="008C5197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ε) δεν είμαι υπάλληλος με σχέση δημόσιου δικαίου ή Ιδιωτικού Δικαίου Αορίστου Χρόνου σε φορείς του δημόσιου τομέα, όπως αυτός οριοθετείται στην περ. α) της παρ. 1 του άρθρου 14 του ν. 4270/2014,</w:t>
                  </w:r>
                </w:p>
                <w:p w14:paraId="16D3B688" w14:textId="77777777" w:rsidR="00AE50A9" w:rsidRPr="00D37B5F" w:rsidRDefault="008C5197" w:rsidP="008C5197">
                  <w:pPr>
                    <w:tabs>
                      <w:tab w:val="left" w:pos="916"/>
                      <w:tab w:val="left" w:pos="1832"/>
                      <w:tab w:val="left" w:pos="2748"/>
                      <w:tab w:val="left" w:pos="3664"/>
                      <w:tab w:val="left" w:pos="4580"/>
                      <w:tab w:val="left" w:pos="5496"/>
                      <w:tab w:val="left" w:pos="6412"/>
                      <w:tab w:val="left" w:pos="7328"/>
                      <w:tab w:val="left" w:pos="8244"/>
                      <w:tab w:val="left" w:pos="9160"/>
                      <w:tab w:val="left" w:pos="10076"/>
                      <w:tab w:val="left" w:pos="10992"/>
                      <w:tab w:val="left" w:pos="11908"/>
                      <w:tab w:val="left" w:pos="12824"/>
                      <w:tab w:val="left" w:pos="13740"/>
                      <w:tab w:val="left" w:pos="14656"/>
                    </w:tabs>
                    <w:jc w:val="both"/>
                    <w:rPr>
                      <w:rFonts w:ascii="Arial" w:hAnsi="Arial" w:cs="Arial"/>
                      <w:sz w:val="18"/>
                    </w:rPr>
                  </w:pPr>
                  <w:r w:rsidRPr="008C5197">
                    <w:rPr>
                      <w:rFonts w:ascii="Arial" w:hAnsi="Arial" w:cs="Arial"/>
                      <w:sz w:val="18"/>
                    </w:rPr>
                    <w:t>στ) δεν έχω υπερβεί το εξηκοστό έβδομο (67ο) έτος της ηλικίας.</w:t>
                  </w:r>
                </w:p>
              </w:tc>
            </w:tr>
          </w:tbl>
          <w:p w14:paraId="620F31DB" w14:textId="77777777" w:rsidR="00374AB0" w:rsidRPr="00657C9A" w:rsidRDefault="00374AB0" w:rsidP="00AE50A9">
            <w:pPr>
              <w:spacing w:before="60" w:after="60"/>
              <w:jc w:val="both"/>
            </w:pPr>
          </w:p>
        </w:tc>
      </w:tr>
    </w:tbl>
    <w:p w14:paraId="0757C569" w14:textId="77777777" w:rsidR="00217273" w:rsidRDefault="0086475B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Ημερομηνία:…………..</w:t>
      </w:r>
    </w:p>
    <w:p w14:paraId="4D3CFDC6" w14:textId="77777777" w:rsidR="00217273" w:rsidRPr="007A0F5A" w:rsidRDefault="0021727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</w:t>
      </w:r>
      <w:r w:rsidR="007A0F5A">
        <w:rPr>
          <w:sz w:val="16"/>
        </w:rPr>
        <w:t>/Η</w:t>
      </w:r>
      <w:r>
        <w:rPr>
          <w:sz w:val="16"/>
        </w:rPr>
        <w:t xml:space="preserve"> Δηλών</w:t>
      </w:r>
      <w:r w:rsidR="007A0F5A" w:rsidRPr="003B1254">
        <w:rPr>
          <w:sz w:val="16"/>
        </w:rPr>
        <w:t>/ο</w:t>
      </w:r>
      <w:r w:rsidR="007A0F5A">
        <w:rPr>
          <w:sz w:val="16"/>
        </w:rPr>
        <w:t>ύσα</w:t>
      </w:r>
    </w:p>
    <w:p w14:paraId="37E06A59" w14:textId="77777777" w:rsidR="00217273" w:rsidRPr="003B1254" w:rsidRDefault="00217273">
      <w:pPr>
        <w:pStyle w:val="a6"/>
        <w:ind w:left="0"/>
        <w:jc w:val="right"/>
        <w:rPr>
          <w:sz w:val="16"/>
        </w:rPr>
      </w:pPr>
    </w:p>
    <w:p w14:paraId="375CB4DF" w14:textId="77777777" w:rsidR="00D37B5F" w:rsidRDefault="00D37B5F">
      <w:pPr>
        <w:pStyle w:val="a6"/>
        <w:ind w:left="0" w:right="484"/>
        <w:jc w:val="right"/>
        <w:rPr>
          <w:sz w:val="16"/>
        </w:rPr>
      </w:pPr>
    </w:p>
    <w:p w14:paraId="7A938EFF" w14:textId="77777777" w:rsidR="00217273" w:rsidRPr="003B1254" w:rsidRDefault="0021727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  <w:r w:rsidR="003B1254" w:rsidRPr="003B1254">
        <w:rPr>
          <w:sz w:val="16"/>
        </w:rPr>
        <w:t xml:space="preserve"> </w:t>
      </w:r>
    </w:p>
    <w:p w14:paraId="09E1D17D" w14:textId="77777777" w:rsidR="003B1254" w:rsidRPr="003B1254" w:rsidRDefault="003B1254">
      <w:pPr>
        <w:pStyle w:val="a6"/>
        <w:ind w:left="0" w:right="484"/>
        <w:jc w:val="right"/>
        <w:rPr>
          <w:sz w:val="16"/>
        </w:rPr>
      </w:pPr>
    </w:p>
    <w:p w14:paraId="372E5DD6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08D2A1C7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13950A44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57B7844E" w14:textId="77777777" w:rsidR="00217273" w:rsidRPr="00BF53E6" w:rsidRDefault="00217273" w:rsidP="00B1541C">
      <w:pPr>
        <w:pStyle w:val="a6"/>
        <w:jc w:val="both"/>
        <w:rPr>
          <w:sz w:val="18"/>
        </w:rPr>
      </w:pPr>
      <w:r w:rsidRPr="00BF53E6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217273" w:rsidRPr="00BF53E6">
      <w:headerReference w:type="default" r:id="rId13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F6134" w14:textId="77777777" w:rsidR="00DA52C9" w:rsidRDefault="00DA52C9">
      <w:r>
        <w:separator/>
      </w:r>
    </w:p>
  </w:endnote>
  <w:endnote w:type="continuationSeparator" w:id="0">
    <w:p w14:paraId="4729BF53" w14:textId="77777777" w:rsidR="00DA52C9" w:rsidRDefault="00DA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1575D0" w14:textId="77777777" w:rsidR="007319D6" w:rsidRDefault="007319D6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12461B" w14:textId="77777777" w:rsidR="007319D6" w:rsidRDefault="007319D6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6AEAE8" w14:textId="77777777" w:rsidR="007319D6" w:rsidRDefault="007319D6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4C7BA" w14:textId="77777777" w:rsidR="00DA52C9" w:rsidRDefault="00DA52C9">
      <w:r>
        <w:separator/>
      </w:r>
    </w:p>
  </w:footnote>
  <w:footnote w:type="continuationSeparator" w:id="0">
    <w:p w14:paraId="3E13271F" w14:textId="77777777" w:rsidR="00DA52C9" w:rsidRDefault="00DA52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9A3D0" w14:textId="77777777" w:rsidR="007319D6" w:rsidRDefault="007319D6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000" w:firstRow="0" w:lastRow="0" w:firstColumn="0" w:lastColumn="0" w:noHBand="0" w:noVBand="0"/>
    </w:tblPr>
    <w:tblGrid>
      <w:gridCol w:w="5389"/>
      <w:gridCol w:w="4815"/>
    </w:tblGrid>
    <w:tr w:rsidR="00217273" w14:paraId="16E8ADA9" w14:textId="77777777">
      <w:tc>
        <w:tcPr>
          <w:tcW w:w="5508" w:type="dxa"/>
        </w:tcPr>
        <w:p w14:paraId="2CFC3DFE" w14:textId="280B219D" w:rsidR="00217273" w:rsidRDefault="007319D6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noProof/>
              <w:sz w:val="16"/>
            </w:rPr>
            <w:drawing>
              <wp:inline distT="0" distB="0" distL="0" distR="0" wp14:anchorId="65825D30" wp14:editId="5673803A">
                <wp:extent cx="536575" cy="511810"/>
                <wp:effectExtent l="0" t="0" r="0" b="2540"/>
                <wp:docPr id="1761794535" name="Εικόνα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6575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63E302A0" w14:textId="77777777" w:rsidR="00217273" w:rsidRPr="0019546E" w:rsidRDefault="00D610B6" w:rsidP="0019546E">
          <w:pPr>
            <w:pStyle w:val="a3"/>
            <w:jc w:val="right"/>
            <w:rPr>
              <w:b/>
              <w:bCs/>
              <w:sz w:val="16"/>
              <w:lang w:val="en-US"/>
            </w:rPr>
          </w:pPr>
          <w:r>
            <w:rPr>
              <w:b/>
              <w:bCs/>
              <w:sz w:val="16"/>
            </w:rPr>
            <w:t xml:space="preserve">ΠΑΡΑΡΤΗΜΑ </w:t>
          </w:r>
          <w:r w:rsidR="0019546E">
            <w:rPr>
              <w:b/>
              <w:bCs/>
              <w:sz w:val="16"/>
              <w:lang w:val="en-US"/>
            </w:rPr>
            <w:t>III</w:t>
          </w:r>
        </w:p>
      </w:tc>
    </w:tr>
  </w:tbl>
  <w:p w14:paraId="775AF7B2" w14:textId="77777777" w:rsidR="00217273" w:rsidRDefault="00217273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AE8F99" w14:textId="77777777" w:rsidR="007319D6" w:rsidRDefault="007319D6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4E7F33" w14:textId="77777777" w:rsidR="00217273" w:rsidRDefault="00217273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310FD"/>
    <w:multiLevelType w:val="hybridMultilevel"/>
    <w:tmpl w:val="E90AD2E6"/>
    <w:lvl w:ilvl="0" w:tplc="0408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692CB1"/>
    <w:multiLevelType w:val="hybridMultilevel"/>
    <w:tmpl w:val="72E2E4DC"/>
    <w:lvl w:ilvl="0" w:tplc="0408000F">
      <w:start w:val="1"/>
      <w:numFmt w:val="decimal"/>
      <w:lvlText w:val="%1."/>
      <w:lvlJc w:val="left"/>
      <w:pPr>
        <w:ind w:left="0" w:hanging="360"/>
      </w:p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7710609"/>
    <w:multiLevelType w:val="hybridMultilevel"/>
    <w:tmpl w:val="100C093E"/>
    <w:lvl w:ilvl="0" w:tplc="FF14697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23C11E7"/>
    <w:multiLevelType w:val="hybridMultilevel"/>
    <w:tmpl w:val="A028C96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216DF"/>
    <w:multiLevelType w:val="hybridMultilevel"/>
    <w:tmpl w:val="265A9FE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1D678B"/>
    <w:multiLevelType w:val="hybridMultilevel"/>
    <w:tmpl w:val="40BCCA9A"/>
    <w:lvl w:ilvl="0" w:tplc="339AE1A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20A3EA7"/>
    <w:multiLevelType w:val="hybridMultilevel"/>
    <w:tmpl w:val="B06459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883EB9"/>
    <w:multiLevelType w:val="hybridMultilevel"/>
    <w:tmpl w:val="0CF6A12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83F0B0F"/>
    <w:multiLevelType w:val="hybridMultilevel"/>
    <w:tmpl w:val="72E2E4DC"/>
    <w:lvl w:ilvl="0" w:tplc="0408000F">
      <w:start w:val="1"/>
      <w:numFmt w:val="decimal"/>
      <w:lvlText w:val="%1."/>
      <w:lvlJc w:val="left"/>
      <w:pPr>
        <w:ind w:left="0" w:hanging="360"/>
      </w:p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 w15:restartNumberingAfterBreak="0">
    <w:nsid w:val="68572537"/>
    <w:multiLevelType w:val="hybridMultilevel"/>
    <w:tmpl w:val="E1DAE88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9" w15:restartNumberingAfterBreak="0">
    <w:nsid w:val="694E31AF"/>
    <w:multiLevelType w:val="multilevel"/>
    <w:tmpl w:val="7714C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1" w15:restartNumberingAfterBreak="0">
    <w:nsid w:val="74715C68"/>
    <w:multiLevelType w:val="hybridMultilevel"/>
    <w:tmpl w:val="80F0FEB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E6540AD"/>
    <w:multiLevelType w:val="hybridMultilevel"/>
    <w:tmpl w:val="0172C5BC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7354293">
    <w:abstractNumId w:val="6"/>
  </w:num>
  <w:num w:numId="2" w16cid:durableId="1381518937">
    <w:abstractNumId w:val="10"/>
  </w:num>
  <w:num w:numId="3" w16cid:durableId="1968774169">
    <w:abstractNumId w:val="2"/>
  </w:num>
  <w:num w:numId="4" w16cid:durableId="633222768">
    <w:abstractNumId w:val="7"/>
  </w:num>
  <w:num w:numId="5" w16cid:durableId="761410022">
    <w:abstractNumId w:val="4"/>
  </w:num>
  <w:num w:numId="6" w16cid:durableId="2039118891">
    <w:abstractNumId w:val="20"/>
  </w:num>
  <w:num w:numId="7" w16cid:durableId="1663115911">
    <w:abstractNumId w:val="18"/>
  </w:num>
  <w:num w:numId="8" w16cid:durableId="1157383084">
    <w:abstractNumId w:val="14"/>
  </w:num>
  <w:num w:numId="9" w16cid:durableId="1853910967">
    <w:abstractNumId w:val="12"/>
  </w:num>
  <w:num w:numId="10" w16cid:durableId="140776350">
    <w:abstractNumId w:val="15"/>
  </w:num>
  <w:num w:numId="11" w16cid:durableId="1129126954">
    <w:abstractNumId w:val="5"/>
  </w:num>
  <w:num w:numId="12" w16cid:durableId="811409921">
    <w:abstractNumId w:val="21"/>
  </w:num>
  <w:num w:numId="13" w16cid:durableId="1050425926">
    <w:abstractNumId w:val="11"/>
  </w:num>
  <w:num w:numId="14" w16cid:durableId="1018853575">
    <w:abstractNumId w:val="1"/>
  </w:num>
  <w:num w:numId="15" w16cid:durableId="1123882092">
    <w:abstractNumId w:val="16"/>
  </w:num>
  <w:num w:numId="16" w16cid:durableId="780758443">
    <w:abstractNumId w:val="9"/>
  </w:num>
  <w:num w:numId="17" w16cid:durableId="218782233">
    <w:abstractNumId w:val="17"/>
  </w:num>
  <w:num w:numId="18" w16cid:durableId="1271431011">
    <w:abstractNumId w:val="0"/>
  </w:num>
  <w:num w:numId="19" w16cid:durableId="1210990097">
    <w:abstractNumId w:val="13"/>
  </w:num>
  <w:num w:numId="20" w16cid:durableId="1108087061">
    <w:abstractNumId w:val="3"/>
  </w:num>
  <w:num w:numId="21" w16cid:durableId="38864727">
    <w:abstractNumId w:val="22"/>
  </w:num>
  <w:num w:numId="22" w16cid:durableId="1369603035">
    <w:abstractNumId w:val="8"/>
  </w:num>
  <w:num w:numId="23" w16cid:durableId="116971715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F96"/>
    <w:rsid w:val="00003A10"/>
    <w:rsid w:val="0004628C"/>
    <w:rsid w:val="00093B50"/>
    <w:rsid w:val="00093C12"/>
    <w:rsid w:val="00113839"/>
    <w:rsid w:val="0019546E"/>
    <w:rsid w:val="001D0027"/>
    <w:rsid w:val="001E3D86"/>
    <w:rsid w:val="00217273"/>
    <w:rsid w:val="00230C0E"/>
    <w:rsid w:val="0025515B"/>
    <w:rsid w:val="002B1F7A"/>
    <w:rsid w:val="00344B24"/>
    <w:rsid w:val="00370577"/>
    <w:rsid w:val="00374AB0"/>
    <w:rsid w:val="00393668"/>
    <w:rsid w:val="003B1254"/>
    <w:rsid w:val="003B6885"/>
    <w:rsid w:val="00441AD3"/>
    <w:rsid w:val="00450569"/>
    <w:rsid w:val="004543B5"/>
    <w:rsid w:val="004940C3"/>
    <w:rsid w:val="004D0E74"/>
    <w:rsid w:val="004F47A2"/>
    <w:rsid w:val="0052435B"/>
    <w:rsid w:val="00536B0D"/>
    <w:rsid w:val="00536BE7"/>
    <w:rsid w:val="005421A9"/>
    <w:rsid w:val="005A4DF9"/>
    <w:rsid w:val="005D42BC"/>
    <w:rsid w:val="006055FF"/>
    <w:rsid w:val="00657C9A"/>
    <w:rsid w:val="007277BE"/>
    <w:rsid w:val="007319D6"/>
    <w:rsid w:val="0073287B"/>
    <w:rsid w:val="007567BB"/>
    <w:rsid w:val="00776B8D"/>
    <w:rsid w:val="00776D59"/>
    <w:rsid w:val="007A0F5A"/>
    <w:rsid w:val="007F5F9B"/>
    <w:rsid w:val="00814637"/>
    <w:rsid w:val="0082171C"/>
    <w:rsid w:val="0086475B"/>
    <w:rsid w:val="008A281F"/>
    <w:rsid w:val="008C5197"/>
    <w:rsid w:val="008C6465"/>
    <w:rsid w:val="00914502"/>
    <w:rsid w:val="00947B52"/>
    <w:rsid w:val="00970041"/>
    <w:rsid w:val="00A23893"/>
    <w:rsid w:val="00A757C4"/>
    <w:rsid w:val="00AE50A9"/>
    <w:rsid w:val="00B11256"/>
    <w:rsid w:val="00B1541C"/>
    <w:rsid w:val="00B20C17"/>
    <w:rsid w:val="00B22AB7"/>
    <w:rsid w:val="00B362FC"/>
    <w:rsid w:val="00B55175"/>
    <w:rsid w:val="00BB24FE"/>
    <w:rsid w:val="00BB39E1"/>
    <w:rsid w:val="00BF53E6"/>
    <w:rsid w:val="00C24B64"/>
    <w:rsid w:val="00C61B33"/>
    <w:rsid w:val="00C7391A"/>
    <w:rsid w:val="00CA4D08"/>
    <w:rsid w:val="00CB1C75"/>
    <w:rsid w:val="00CE1570"/>
    <w:rsid w:val="00D167A9"/>
    <w:rsid w:val="00D21BB9"/>
    <w:rsid w:val="00D37B5F"/>
    <w:rsid w:val="00D610B6"/>
    <w:rsid w:val="00D94318"/>
    <w:rsid w:val="00DA52C9"/>
    <w:rsid w:val="00E07F49"/>
    <w:rsid w:val="00E07F96"/>
    <w:rsid w:val="00E33F85"/>
    <w:rsid w:val="00E65982"/>
    <w:rsid w:val="00E808F5"/>
    <w:rsid w:val="00EA5FC8"/>
    <w:rsid w:val="00EC336C"/>
    <w:rsid w:val="00FA2891"/>
    <w:rsid w:val="00FD0FEA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022949E4"/>
  <w15:chartTrackingRefBased/>
  <w15:docId w15:val="{406F8A3B-8188-46C5-9A07-6A0D4C57EA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semiHidden/>
    <w:rsid w:val="000462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E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FD0FEA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2</Pages>
  <Words>520</Words>
  <Characters>2810</Characters>
  <Application>Microsoft Office Word</Application>
  <DocSecurity>0</DocSecurity>
  <Lines>23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3324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Kostas</dc:creator>
  <cp:keywords/>
  <cp:lastModifiedBy>Αικατερίνη Τρουλλινού</cp:lastModifiedBy>
  <cp:revision>3</cp:revision>
  <cp:lastPrinted>2018-07-24T05:44:00Z</cp:lastPrinted>
  <dcterms:created xsi:type="dcterms:W3CDTF">2024-12-06T08:21:00Z</dcterms:created>
  <dcterms:modified xsi:type="dcterms:W3CDTF">2024-12-06T10:19:00Z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EmailSubject">
    <vt:lpwstr>Υλικο και παλι</vt:lpwstr>
  </property>
  <property fmtid="{D5CDD505-2E9C-101B-9397-08002B2CF9AE}" pid="4" name="_AuthorEmail">
    <vt:lpwstr>elavg@gspa.gr</vt:lpwstr>
  </property>
  <property fmtid="{D5CDD505-2E9C-101B-9397-08002B2CF9AE}" pid="5" name="_AuthorEmailDisplayName">
    <vt:lpwstr>ELEF AVGERI</vt:lpwstr>
  </property>
  <property fmtid="{D5CDD505-2E9C-101B-9397-08002B2CF9AE}" pid="6" name="_ReviewingToolsShownOnce">
    <vt:lpwstr/>
  </property>
</Properties>
</file>